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FF00" w14:textId="1A4C1B65" w:rsidR="00731B76" w:rsidRPr="00CC75F9" w:rsidRDefault="004258FC" w:rsidP="00731B76">
      <w:pPr>
        <w:pStyle w:val="Navadensplet"/>
        <w:shd w:val="clear" w:color="auto" w:fill="FFFFFF" w:themeFill="background1"/>
        <w:spacing w:before="0" w:beforeAutospacing="0" w:after="240" w:afterAutospacing="0" w:line="40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  <w:bookmarkStart w:id="0" w:name="_Hlk39668464"/>
      <w:r w:rsidRPr="00CC75F9">
        <w:rPr>
          <w:rFonts w:asciiTheme="minorHAnsi" w:hAnsiTheme="minorHAnsi" w:cstheme="minorHAnsi"/>
          <w:b/>
          <w:bCs/>
          <w:color w:val="333333"/>
          <w:sz w:val="22"/>
          <w:szCs w:val="22"/>
        </w:rPr>
        <w:t>REZERVACIJA</w:t>
      </w:r>
      <w:r w:rsidR="0031076A" w:rsidRPr="00CC75F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31076A" w:rsidRPr="00CC75F9">
        <w:rPr>
          <w:rStyle w:val="Krepko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POLETNEGA POČITNIŠKEGA VARSTVA NA LJUBLJANSKEM GRADU</w:t>
      </w:r>
      <w:r w:rsidR="009F7739" w:rsidRPr="00CC75F9">
        <w:rPr>
          <w:rStyle w:val="Krepko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 </w:t>
      </w:r>
    </w:p>
    <w:p w14:paraId="5A930AC8" w14:textId="77777777" w:rsidR="009F7739" w:rsidRPr="00BB12F5" w:rsidRDefault="00975329" w:rsidP="00731B76">
      <w:pPr>
        <w:pStyle w:val="Navadensplet"/>
        <w:shd w:val="clear" w:color="auto" w:fill="FFFFFF" w:themeFill="background1"/>
        <w:spacing w:before="12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B12F5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B675BE" w:rsidRPr="00BB12F5">
        <w:rPr>
          <w:rFonts w:asciiTheme="minorHAnsi" w:hAnsiTheme="minorHAnsi" w:cstheme="minorHAnsi"/>
          <w:color w:val="333333"/>
          <w:sz w:val="22"/>
          <w:szCs w:val="22"/>
        </w:rPr>
        <w:t>odpisan</w:t>
      </w:r>
      <w:r w:rsidR="006E36D9" w:rsidRPr="00BB12F5"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="009559C5" w:rsidRPr="00BB12F5">
        <w:rPr>
          <w:rFonts w:asciiTheme="minorHAnsi" w:hAnsiTheme="minorHAnsi" w:cstheme="minorHAnsi"/>
          <w:color w:val="333333"/>
          <w:sz w:val="22"/>
          <w:szCs w:val="22"/>
        </w:rPr>
        <w:t>/a</w:t>
      </w:r>
      <w:r w:rsidR="00B675BE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(ime in priimek starša </w:t>
      </w:r>
      <w:r w:rsidR="54C04C72" w:rsidRPr="00BB12F5">
        <w:rPr>
          <w:rFonts w:asciiTheme="minorHAnsi" w:hAnsiTheme="minorHAnsi" w:cstheme="minorHAnsi"/>
          <w:color w:val="333333"/>
          <w:sz w:val="22"/>
          <w:szCs w:val="22"/>
        </w:rPr>
        <w:t>ali skrbnika</w:t>
      </w:r>
      <w:r w:rsidR="000B1C11" w:rsidRPr="00BB12F5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54C04C72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naslov</w:t>
      </w:r>
      <w:r w:rsidR="000B1C11" w:rsidRPr="00BB12F5">
        <w:rPr>
          <w:rFonts w:asciiTheme="minorHAnsi" w:hAnsiTheme="minorHAnsi" w:cstheme="minorHAnsi"/>
          <w:color w:val="333333"/>
          <w:sz w:val="22"/>
          <w:szCs w:val="22"/>
        </w:rPr>
        <w:t>, poštna št.</w:t>
      </w:r>
      <w:r w:rsidR="004847BC" w:rsidRPr="00BB12F5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0B1C11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kraj</w:t>
      </w:r>
      <w:r w:rsidR="004847BC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in </w:t>
      </w:r>
      <w:r w:rsidR="00F03A15" w:rsidRPr="00BB12F5">
        <w:rPr>
          <w:rFonts w:asciiTheme="minorHAnsi" w:hAnsiTheme="minorHAnsi" w:cstheme="minorHAnsi"/>
          <w:color w:val="333333"/>
          <w:sz w:val="22"/>
          <w:szCs w:val="22"/>
        </w:rPr>
        <w:t>telefon</w:t>
      </w:r>
      <w:r w:rsidR="54C04C72" w:rsidRPr="00BB12F5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="00623E03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4442E591" w14:textId="70A635BF" w:rsidR="006278BA" w:rsidRPr="00BB12F5" w:rsidRDefault="00BB12F5">
      <w:pPr>
        <w:pStyle w:val="Navadensplet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sdt>
        <w:sdtPr>
          <w:rPr>
            <w:rFonts w:asciiTheme="minorHAnsi" w:hAnsiTheme="minorHAnsi" w:cstheme="minorHAnsi"/>
            <w:color w:val="333333"/>
            <w:sz w:val="22"/>
            <w:szCs w:val="22"/>
          </w:rPr>
          <w:id w:val="-112893931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id w:val="1872948051"/>
              <w:placeholder>
                <w:docPart w:val="DC8AD228A2EF477599C8B5EF65412ACD"/>
              </w:placeholder>
              <w:showingPlcHdr/>
            </w:sdtPr>
            <w:sdtEndPr/>
            <w:sdtContent>
              <w:r w:rsidR="00AB219F" w:rsidRPr="00BB12F5">
                <w:rPr>
                  <w:rStyle w:val="Besedilooznabemesta"/>
                  <w:rFonts w:asciiTheme="minorHAnsi" w:hAnsiTheme="minorHAnsi" w:cstheme="minorHAnsi"/>
                  <w:color w:val="943634" w:themeColor="accent2" w:themeShade="BF"/>
                  <w:sz w:val="22"/>
                  <w:szCs w:val="22"/>
                </w:rPr>
                <w:t>Kliknite ali tapnite tukaj, če želite vnesti besedilo.</w:t>
              </w:r>
            </w:sdtContent>
          </w:sdt>
          <w:r w:rsidR="00AB219F" w:rsidRPr="00BB12F5">
            <w:rPr>
              <w:rFonts w:asciiTheme="minorHAnsi" w:eastAsia="Calibri" w:hAnsiTheme="minorHAnsi" w:cstheme="minorHAnsi"/>
              <w:b/>
              <w:bCs/>
              <w:sz w:val="22"/>
              <w:szCs w:val="22"/>
            </w:rPr>
            <w:t xml:space="preserve"> </w:t>
          </w:r>
        </w:sdtContent>
      </w:sdt>
      <w:r w:rsidR="00731B76" w:rsidRPr="00BB12F5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14:paraId="69430453" w14:textId="46501B13" w:rsidR="009F7739" w:rsidRPr="00BB12F5" w:rsidRDefault="00B675BE">
      <w:pPr>
        <w:pStyle w:val="Navadensplet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B12F5">
        <w:rPr>
          <w:rFonts w:asciiTheme="minorHAnsi" w:hAnsiTheme="minorHAnsi" w:cstheme="minorHAnsi"/>
          <w:color w:val="333333"/>
          <w:sz w:val="22"/>
          <w:szCs w:val="22"/>
        </w:rPr>
        <w:t>prijavljam</w:t>
      </w:r>
      <w:r w:rsidR="197AED37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2D264C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na poletno počitniško varstvo </w:t>
      </w:r>
      <w:r w:rsidR="792B4527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otroka (ime </w:t>
      </w:r>
      <w:r w:rsidR="23615944" w:rsidRPr="00BB12F5">
        <w:rPr>
          <w:rFonts w:asciiTheme="minorHAnsi" w:hAnsiTheme="minorHAnsi" w:cstheme="minorHAnsi"/>
          <w:color w:val="333333"/>
          <w:sz w:val="22"/>
          <w:szCs w:val="22"/>
        </w:rPr>
        <w:t>in priimek</w:t>
      </w:r>
      <w:r w:rsidR="1FF942EC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otroka/več otrok</w:t>
      </w:r>
      <w:r w:rsidR="00CC70CC" w:rsidRPr="00BB12F5">
        <w:rPr>
          <w:rFonts w:asciiTheme="minorHAnsi" w:hAnsiTheme="minorHAnsi" w:cstheme="minorHAnsi"/>
          <w:color w:val="333333"/>
          <w:sz w:val="22"/>
          <w:szCs w:val="22"/>
        </w:rPr>
        <w:t>, trenutna starost</w:t>
      </w:r>
      <w:r w:rsidR="1FF942EC" w:rsidRPr="00BB12F5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="00623E03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333333"/>
            <w:sz w:val="22"/>
            <w:szCs w:val="22"/>
          </w:rPr>
          <w:id w:val="-2106802777"/>
          <w:placeholder>
            <w:docPart w:val="9E787CA42E44488E88D8DA7EFF4B47BC"/>
          </w:placeholder>
        </w:sdtPr>
        <w:sdtEndPr/>
        <w:sdtContent>
          <w:r w:rsidR="009F7739" w:rsidRPr="00BB12F5">
            <w:rPr>
              <w:rFonts w:asciiTheme="minorHAnsi" w:hAnsiTheme="minorHAnsi" w:cstheme="minorHAnsi"/>
              <w:color w:val="333333"/>
              <w:sz w:val="22"/>
              <w:szCs w:val="22"/>
            </w:rPr>
            <w:t xml:space="preserve">    </w:t>
          </w:r>
        </w:sdtContent>
      </w:sdt>
      <w:r w:rsidR="009F7739" w:rsidRPr="00BB12F5" w:rsidDel="009F773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sdt>
      <w:sdtPr>
        <w:rPr>
          <w:rFonts w:cstheme="minorHAnsi"/>
          <w:color w:val="333333"/>
        </w:rPr>
        <w:id w:val="-1773853884"/>
        <w:placeholder>
          <w:docPart w:val="505D9551653C40BD8BDA71ED38494756"/>
        </w:placeholder>
      </w:sdtPr>
      <w:sdtEndPr/>
      <w:sdtContent>
        <w:sdt>
          <w:sdtPr>
            <w:rPr>
              <w:rFonts w:eastAsia="Calibri" w:cstheme="minorHAnsi"/>
              <w:b/>
              <w:bCs/>
            </w:rPr>
            <w:id w:val="-1727750358"/>
            <w:placeholder>
              <w:docPart w:val="5A17DA3D52CC49B4B38B405CD860F20E"/>
            </w:placeholder>
            <w:showingPlcHdr/>
          </w:sdtPr>
          <w:sdtEndPr/>
          <w:sdtContent>
            <w:p w14:paraId="7F83924F" w14:textId="71DBA243" w:rsidR="006278BA" w:rsidRPr="00BB12F5" w:rsidRDefault="000939B3" w:rsidP="000410E6">
              <w:pPr>
                <w:spacing w:line="360" w:lineRule="auto"/>
                <w:ind w:left="0" w:right="0"/>
                <w:textAlignment w:val="baseline"/>
                <w:rPr>
                  <w:rFonts w:eastAsia="Calibri" w:cstheme="minorHAnsi"/>
                  <w:b/>
                  <w:bCs/>
                </w:rPr>
              </w:pPr>
              <w:r w:rsidRPr="00BB12F5">
                <w:rPr>
                  <w:rStyle w:val="Besedilooznabemesta"/>
                  <w:rFonts w:cstheme="minorHAnsi"/>
                  <w:color w:val="943634" w:themeColor="accent2" w:themeShade="BF"/>
                </w:rPr>
                <w:t>Kliknite ali tapnite tukaj, če želite vnesti besedilo.</w:t>
              </w:r>
            </w:p>
          </w:sdtContent>
        </w:sdt>
      </w:sdtContent>
    </w:sdt>
    <w:p w14:paraId="65061FE3" w14:textId="6C6BD2D1" w:rsidR="00B675BE" w:rsidRPr="00BB12F5" w:rsidRDefault="002D264C" w:rsidP="000410E6">
      <w:pPr>
        <w:pStyle w:val="Navadensplet"/>
        <w:shd w:val="clear" w:color="auto" w:fill="FFFFFF" w:themeFill="background1"/>
        <w:spacing w:before="240" w:beforeAutospacing="0" w:after="0" w:afterAutospacing="0" w:line="360" w:lineRule="auto"/>
        <w:textAlignment w:val="baseline"/>
        <w:rPr>
          <w:rStyle w:val="Krepko"/>
          <w:rFonts w:asciiTheme="minorHAnsi" w:hAnsiTheme="minorHAnsi" w:cstheme="minorHAnsi"/>
          <w:b w:val="0"/>
          <w:bCs w:val="0"/>
          <w:color w:val="943634" w:themeColor="accent2" w:themeShade="BF"/>
          <w:sz w:val="22"/>
          <w:szCs w:val="22"/>
        </w:rPr>
      </w:pPr>
      <w:r w:rsidRPr="00BB12F5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 xml:space="preserve">Izberite željeni </w:t>
      </w:r>
      <w:r w:rsidR="6C07D3E6" w:rsidRPr="00BB12F5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 xml:space="preserve">termin </w:t>
      </w:r>
      <w:r w:rsidR="006F587B" w:rsidRPr="00BB12F5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s klikom na kvadratek</w:t>
      </w:r>
      <w:r w:rsidRPr="00BB12F5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, ki je pred izbranim terminom</w:t>
      </w:r>
      <w:r w:rsidR="6C07D3E6" w:rsidRPr="00BB12F5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:</w:t>
      </w:r>
    </w:p>
    <w:p w14:paraId="7D108689" w14:textId="789CD697" w:rsidR="004258FC" w:rsidRPr="00BB12F5" w:rsidRDefault="00BB12F5" w:rsidP="0031076A">
      <w:pPr>
        <w:ind w:left="0"/>
        <w:outlineLvl w:val="3"/>
        <w:rPr>
          <w:rFonts w:eastAsia="Times New Roman" w:cstheme="minorHAnsi"/>
          <w:b/>
          <w:bCs/>
          <w:caps/>
          <w:lang w:eastAsia="sl-SI"/>
        </w:rPr>
      </w:pPr>
      <w:sdt>
        <w:sdtPr>
          <w:rPr>
            <w:rFonts w:cstheme="minorHAnsi"/>
            <w:b/>
          </w:rPr>
          <w:id w:val="57247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64C" w:rsidRPr="00BB12F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F587B" w:rsidRPr="00BB12F5">
        <w:rPr>
          <w:rFonts w:cstheme="minorHAnsi"/>
          <w:b/>
        </w:rPr>
        <w:t xml:space="preserve"> </w:t>
      </w:r>
      <w:r w:rsidR="004258FC" w:rsidRPr="00BB12F5">
        <w:rPr>
          <w:rFonts w:cstheme="minorHAnsi"/>
          <w:b/>
        </w:rPr>
        <w:t xml:space="preserve">1. termin: </w:t>
      </w:r>
      <w:r w:rsidR="004258FC" w:rsidRPr="00BB12F5">
        <w:rPr>
          <w:rFonts w:eastAsia="Calibri" w:cstheme="minorHAnsi"/>
        </w:rPr>
        <w:t xml:space="preserve">5. - 9. julija 2021: </w:t>
      </w:r>
      <w:r w:rsidR="004258FC" w:rsidRPr="00BB12F5">
        <w:rPr>
          <w:rFonts w:eastAsia="Calibri" w:cstheme="minorHAnsi"/>
          <w:b/>
        </w:rPr>
        <w:t>SKRIVNOSTNO ZMAJEVO IZGINOTJE</w:t>
      </w:r>
    </w:p>
    <w:p w14:paraId="7E063418" w14:textId="63E01CFD" w:rsidR="004258FC" w:rsidRPr="00BB12F5" w:rsidRDefault="00BB12F5" w:rsidP="004258FC">
      <w:pPr>
        <w:spacing w:before="120" w:after="120"/>
        <w:ind w:left="0"/>
        <w:outlineLvl w:val="3"/>
        <w:rPr>
          <w:rFonts w:cstheme="minorHAnsi"/>
          <w:b/>
        </w:rPr>
      </w:pPr>
      <w:sdt>
        <w:sdtPr>
          <w:rPr>
            <w:rFonts w:cstheme="minorHAnsi"/>
            <w:b/>
          </w:rPr>
          <w:id w:val="-124965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7B" w:rsidRPr="00BB12F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F587B" w:rsidRPr="00BB12F5">
        <w:rPr>
          <w:rFonts w:cstheme="minorHAnsi"/>
          <w:b/>
        </w:rPr>
        <w:t xml:space="preserve"> </w:t>
      </w:r>
      <w:r w:rsidR="004258FC" w:rsidRPr="00BB12F5">
        <w:rPr>
          <w:rFonts w:cstheme="minorHAnsi"/>
          <w:b/>
        </w:rPr>
        <w:t xml:space="preserve">2. termin: </w:t>
      </w:r>
      <w:r w:rsidR="004258FC" w:rsidRPr="00BB12F5">
        <w:rPr>
          <w:rFonts w:cstheme="minorHAnsi"/>
          <w:bCs/>
        </w:rPr>
        <w:t>26.</w:t>
      </w:r>
      <w:r w:rsidR="004258FC" w:rsidRPr="00BB12F5">
        <w:rPr>
          <w:rFonts w:eastAsia="Calibri" w:cstheme="minorHAnsi"/>
        </w:rPr>
        <w:t xml:space="preserve"> - </w:t>
      </w:r>
      <w:r w:rsidR="004258FC" w:rsidRPr="00BB12F5">
        <w:rPr>
          <w:rFonts w:cstheme="minorHAnsi"/>
          <w:bCs/>
        </w:rPr>
        <w:t>30. julija 2021</w:t>
      </w:r>
      <w:r w:rsidR="004258FC" w:rsidRPr="00BB12F5">
        <w:rPr>
          <w:rFonts w:eastAsia="Calibri" w:cstheme="minorHAnsi"/>
          <w:bCs/>
        </w:rPr>
        <w:t>:</w:t>
      </w:r>
      <w:r w:rsidR="004258FC" w:rsidRPr="00BB12F5">
        <w:rPr>
          <w:rFonts w:eastAsia="Calibri" w:cstheme="minorHAnsi"/>
        </w:rPr>
        <w:t xml:space="preserve"> </w:t>
      </w:r>
      <w:r w:rsidR="004258FC" w:rsidRPr="00BB12F5">
        <w:rPr>
          <w:rFonts w:eastAsia="Calibri" w:cstheme="minorHAnsi"/>
          <w:b/>
          <w:bCs/>
        </w:rPr>
        <w:t>ČUDEŽNO</w:t>
      </w:r>
      <w:r w:rsidR="004258FC" w:rsidRPr="00BB12F5">
        <w:rPr>
          <w:rFonts w:eastAsia="Calibri" w:cstheme="minorHAnsi"/>
        </w:rPr>
        <w:t xml:space="preserve"> </w:t>
      </w:r>
      <w:r w:rsidR="004258FC" w:rsidRPr="00BB12F5">
        <w:rPr>
          <w:rFonts w:eastAsia="Calibri" w:cstheme="minorHAnsi"/>
          <w:b/>
        </w:rPr>
        <w:t>ZDRAVILO ZA CESARJA</w:t>
      </w:r>
    </w:p>
    <w:p w14:paraId="4F098683" w14:textId="78AF1EA7" w:rsidR="004258FC" w:rsidRPr="00BB12F5" w:rsidRDefault="00BB12F5" w:rsidP="004258FC">
      <w:pPr>
        <w:spacing w:before="120" w:after="120"/>
        <w:ind w:left="0"/>
        <w:outlineLvl w:val="3"/>
        <w:rPr>
          <w:rFonts w:eastAsia="Times New Roman" w:cstheme="minorHAnsi"/>
          <w:b/>
          <w:bCs/>
          <w:caps/>
          <w:lang w:eastAsia="sl-SI"/>
        </w:rPr>
      </w:pPr>
      <w:sdt>
        <w:sdtPr>
          <w:rPr>
            <w:rFonts w:cstheme="minorHAnsi"/>
            <w:b/>
          </w:rPr>
          <w:id w:val="-161543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8BA" w:rsidRPr="00BB12F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F587B" w:rsidRPr="00BB12F5">
        <w:rPr>
          <w:rFonts w:cstheme="minorHAnsi"/>
          <w:b/>
        </w:rPr>
        <w:t xml:space="preserve"> </w:t>
      </w:r>
      <w:r w:rsidR="004258FC" w:rsidRPr="00BB12F5">
        <w:rPr>
          <w:rFonts w:cstheme="minorHAnsi"/>
          <w:b/>
        </w:rPr>
        <w:t xml:space="preserve">3. termin: </w:t>
      </w:r>
      <w:r w:rsidR="004258FC" w:rsidRPr="00BB12F5">
        <w:rPr>
          <w:rFonts w:cstheme="minorHAnsi"/>
          <w:bCs/>
        </w:rPr>
        <w:t>2.</w:t>
      </w:r>
      <w:r w:rsidR="004258FC" w:rsidRPr="00BB12F5">
        <w:rPr>
          <w:rFonts w:eastAsia="Calibri" w:cstheme="minorHAnsi"/>
        </w:rPr>
        <w:t xml:space="preserve"> - </w:t>
      </w:r>
      <w:r w:rsidR="004258FC" w:rsidRPr="00BB12F5">
        <w:rPr>
          <w:rFonts w:cstheme="minorHAnsi"/>
          <w:bCs/>
        </w:rPr>
        <w:t>6. avgusta 2021</w:t>
      </w:r>
      <w:r w:rsidR="004258FC" w:rsidRPr="00BB12F5">
        <w:rPr>
          <w:rFonts w:eastAsia="Calibri" w:cstheme="minorHAnsi"/>
          <w:bCs/>
        </w:rPr>
        <w:t>:</w:t>
      </w:r>
      <w:r w:rsidR="004258FC" w:rsidRPr="00BB12F5">
        <w:rPr>
          <w:rFonts w:eastAsia="Calibri" w:cstheme="minorHAnsi"/>
        </w:rPr>
        <w:t xml:space="preserve"> </w:t>
      </w:r>
      <w:r w:rsidR="004258FC" w:rsidRPr="00BB12F5">
        <w:rPr>
          <w:rFonts w:eastAsia="Times New Roman" w:cstheme="minorHAnsi"/>
          <w:b/>
          <w:bCs/>
          <w:caps/>
          <w:lang w:eastAsia="sl-SI"/>
        </w:rPr>
        <w:t>SKRIVNOSTNO ZMAJEVO IZGINOTJE</w:t>
      </w:r>
    </w:p>
    <w:p w14:paraId="097EED44" w14:textId="69719EF5" w:rsidR="0031076A" w:rsidRPr="00BB12F5" w:rsidRDefault="00BB12F5" w:rsidP="002D264C">
      <w:pPr>
        <w:spacing w:before="120" w:after="120"/>
        <w:ind w:left="0"/>
        <w:outlineLvl w:val="3"/>
        <w:rPr>
          <w:rFonts w:eastAsia="Times New Roman" w:cstheme="minorHAnsi"/>
          <w:b/>
          <w:bCs/>
          <w:caps/>
          <w:lang w:eastAsia="sl-SI"/>
        </w:rPr>
      </w:pPr>
      <w:sdt>
        <w:sdtPr>
          <w:rPr>
            <w:rFonts w:cstheme="minorHAnsi"/>
            <w:b/>
          </w:rPr>
          <w:id w:val="162526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0CC" w:rsidRPr="00BB12F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F587B" w:rsidRPr="00BB12F5">
        <w:rPr>
          <w:rFonts w:cstheme="minorHAnsi"/>
          <w:b/>
        </w:rPr>
        <w:t xml:space="preserve"> </w:t>
      </w:r>
      <w:r w:rsidR="004258FC" w:rsidRPr="00BB12F5">
        <w:rPr>
          <w:rFonts w:cstheme="minorHAnsi"/>
          <w:b/>
        </w:rPr>
        <w:t xml:space="preserve">4. termin: </w:t>
      </w:r>
      <w:r w:rsidR="004258FC" w:rsidRPr="00BB12F5">
        <w:rPr>
          <w:rFonts w:eastAsia="Calibri" w:cstheme="minorHAnsi"/>
        </w:rPr>
        <w:t xml:space="preserve">23. - 27. avgusta 2021: </w:t>
      </w:r>
      <w:r w:rsidR="004258FC" w:rsidRPr="00BB12F5">
        <w:rPr>
          <w:rFonts w:eastAsia="Calibri" w:cstheme="minorHAnsi"/>
          <w:b/>
          <w:bCs/>
        </w:rPr>
        <w:t xml:space="preserve">ČUDEŽNO </w:t>
      </w:r>
      <w:r w:rsidR="004258FC" w:rsidRPr="00BB12F5">
        <w:rPr>
          <w:rFonts w:eastAsia="Times New Roman" w:cstheme="minorHAnsi"/>
          <w:b/>
          <w:bCs/>
          <w:caps/>
          <w:lang w:eastAsia="sl-SI"/>
        </w:rPr>
        <w:t>ZDRAVILO ZA CESARJA</w:t>
      </w:r>
    </w:p>
    <w:p w14:paraId="3383E27B" w14:textId="77777777" w:rsidR="006278BA" w:rsidRPr="00BB12F5" w:rsidRDefault="006278BA" w:rsidP="006278BA">
      <w:pPr>
        <w:ind w:left="0" w:right="0"/>
        <w:textAlignment w:val="baseline"/>
        <w:rPr>
          <w:rFonts w:eastAsia="Calibri" w:cstheme="minorHAnsi"/>
          <w:b/>
          <w:bCs/>
        </w:rPr>
      </w:pPr>
    </w:p>
    <w:p w14:paraId="0CD542AE" w14:textId="2A81EC29" w:rsidR="006278BA" w:rsidRPr="00BB12F5" w:rsidRDefault="00975329" w:rsidP="000410E6">
      <w:pPr>
        <w:ind w:left="0" w:right="0"/>
        <w:textAlignment w:val="baseline"/>
        <w:rPr>
          <w:rFonts w:eastAsia="Calibri" w:cstheme="minorHAnsi"/>
          <w:b/>
          <w:bCs/>
        </w:rPr>
      </w:pPr>
      <w:r w:rsidRPr="00BB12F5">
        <w:rPr>
          <w:rFonts w:eastAsia="Calibri" w:cstheme="minorHAnsi"/>
          <w:b/>
          <w:bCs/>
        </w:rPr>
        <w:t>Prosim, če navedete z</w:t>
      </w:r>
      <w:r w:rsidR="05943D3C" w:rsidRPr="00BB12F5">
        <w:rPr>
          <w:rFonts w:eastAsia="Calibri" w:cstheme="minorHAnsi"/>
          <w:b/>
          <w:bCs/>
        </w:rPr>
        <w:t xml:space="preserve">dravstvene posebnosti otroka </w:t>
      </w:r>
      <w:r w:rsidR="05943D3C" w:rsidRPr="00BB12F5">
        <w:rPr>
          <w:rFonts w:eastAsia="Calibri" w:cstheme="minorHAnsi"/>
        </w:rPr>
        <w:t xml:space="preserve">(alergije, epilepsija, posebnosti v razvoju, dietna prehrana idr.) </w:t>
      </w:r>
      <w:r w:rsidR="05943D3C" w:rsidRPr="00BB12F5">
        <w:rPr>
          <w:rFonts w:eastAsia="Calibri" w:cstheme="minorHAnsi"/>
          <w:b/>
          <w:bCs/>
        </w:rPr>
        <w:t xml:space="preserve">in vzgojne posebnosti otroka </w:t>
      </w:r>
      <w:r w:rsidR="05943D3C" w:rsidRPr="00BB12F5">
        <w:rPr>
          <w:rFonts w:eastAsia="Calibri" w:cstheme="minorHAnsi"/>
        </w:rPr>
        <w:t>(potrebuje posebno pozornost, druge posebnosti)</w:t>
      </w:r>
      <w:r w:rsidRPr="00BB12F5">
        <w:rPr>
          <w:rFonts w:eastAsia="Calibri" w:cstheme="minorHAnsi"/>
        </w:rPr>
        <w:t>,</w:t>
      </w:r>
      <w:r w:rsidR="05943D3C" w:rsidRPr="00BB12F5">
        <w:rPr>
          <w:rFonts w:eastAsia="Calibri" w:cstheme="minorHAnsi"/>
        </w:rPr>
        <w:t xml:space="preserve"> </w:t>
      </w:r>
      <w:r w:rsidR="05943D3C" w:rsidRPr="00BB12F5">
        <w:rPr>
          <w:rFonts w:eastAsia="Calibri" w:cstheme="minorHAnsi"/>
          <w:b/>
          <w:bCs/>
        </w:rPr>
        <w:t>oz. n</w:t>
      </w:r>
      <w:r w:rsidRPr="00BB12F5">
        <w:rPr>
          <w:rFonts w:eastAsia="Calibri" w:cstheme="minorHAnsi"/>
          <w:b/>
          <w:bCs/>
        </w:rPr>
        <w:t>apišite, da</w:t>
      </w:r>
      <w:r w:rsidR="00623E03" w:rsidRPr="00BB12F5">
        <w:rPr>
          <w:rFonts w:eastAsia="Calibri" w:cstheme="minorHAnsi"/>
          <w:b/>
          <w:bCs/>
        </w:rPr>
        <w:t xml:space="preserve"> ni posebnosti</w:t>
      </w:r>
      <w:r w:rsidR="004258FC" w:rsidRPr="00BB12F5">
        <w:rPr>
          <w:rFonts w:eastAsia="Calibri" w:cstheme="minorHAnsi"/>
          <w:b/>
          <w:bCs/>
        </w:rPr>
        <w:t>.</w:t>
      </w:r>
    </w:p>
    <w:sdt>
      <w:sdtPr>
        <w:rPr>
          <w:rFonts w:eastAsia="Calibri" w:cstheme="minorHAnsi"/>
          <w:b/>
          <w:bCs/>
        </w:rPr>
        <w:id w:val="-1480298081"/>
        <w:placeholder>
          <w:docPart w:val="DefaultPlaceholder_-1854013440"/>
        </w:placeholder>
        <w:showingPlcHdr/>
      </w:sdtPr>
      <w:sdtEndPr/>
      <w:sdtContent>
        <w:p w14:paraId="05A921FB" w14:textId="2EC4D157" w:rsidR="006278BA" w:rsidRPr="00BB12F5" w:rsidRDefault="006278BA" w:rsidP="000410E6">
          <w:pPr>
            <w:spacing w:before="120" w:line="360" w:lineRule="auto"/>
            <w:ind w:left="0" w:right="0"/>
            <w:textAlignment w:val="baseline"/>
            <w:rPr>
              <w:rFonts w:eastAsia="Calibri" w:cstheme="minorHAnsi"/>
            </w:rPr>
          </w:pPr>
          <w:r w:rsidRPr="00BB12F5">
            <w:rPr>
              <w:rStyle w:val="Besedilooznabemesta"/>
              <w:rFonts w:cstheme="minorHAnsi"/>
              <w:color w:val="943634" w:themeColor="accent2" w:themeShade="BF"/>
            </w:rPr>
            <w:t>Kliknite ali tapnite tukaj, če želite vnesti besedilo.</w:t>
          </w:r>
        </w:p>
      </w:sdtContent>
    </w:sdt>
    <w:p w14:paraId="2B5773FB" w14:textId="01C2E426" w:rsidR="00C00596" w:rsidRPr="00BB12F5" w:rsidRDefault="00C00596" w:rsidP="000410E6">
      <w:pPr>
        <w:spacing w:before="240" w:after="120" w:line="360" w:lineRule="auto"/>
        <w:ind w:left="0"/>
        <w:textAlignment w:val="baseline"/>
        <w:rPr>
          <w:rFonts w:cstheme="minorHAnsi"/>
          <w:b/>
          <w:bCs/>
          <w:color w:val="333333"/>
          <w:bdr w:val="none" w:sz="0" w:space="0" w:color="auto" w:frame="1"/>
        </w:rPr>
      </w:pPr>
      <w:r w:rsidRPr="00BB12F5">
        <w:rPr>
          <w:rStyle w:val="Krepko"/>
          <w:rFonts w:cstheme="minorHAnsi"/>
          <w:color w:val="333333"/>
          <w:bdr w:val="none" w:sz="0" w:space="0" w:color="auto" w:frame="1"/>
        </w:rPr>
        <w:t>DOLOČILA REZERVACIJE</w:t>
      </w:r>
    </w:p>
    <w:p w14:paraId="55093BEC" w14:textId="77777777" w:rsidR="00C00596" w:rsidRPr="00BB12F5" w:rsidRDefault="00C00596" w:rsidP="00731B76">
      <w:pPr>
        <w:pStyle w:val="Navadensplet"/>
        <w:numPr>
          <w:ilvl w:val="0"/>
          <w:numId w:val="7"/>
        </w:numPr>
        <w:shd w:val="clear" w:color="auto" w:fill="FFFFFF" w:themeFill="background1"/>
        <w:spacing w:before="0" w:beforeAutospacing="0" w:after="120" w:afterAutospacing="0"/>
        <w:ind w:left="374" w:hanging="357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B12F5">
        <w:rPr>
          <w:rFonts w:asciiTheme="minorHAnsi" w:hAnsiTheme="minorHAnsi" w:cstheme="minorHAnsi"/>
          <w:color w:val="333333"/>
          <w:sz w:val="22"/>
          <w:szCs w:val="22"/>
        </w:rPr>
        <w:t>Rezervacija se spremeni v prijavo takrat, ko bo znano dovoljeno število zbiranja oseb za izvajanje dogodkov in bo le-ta umeščena v kvoto dovoljenega števila prostih mest v določenem terminu.</w:t>
      </w:r>
    </w:p>
    <w:p w14:paraId="5E4CC179" w14:textId="77777777" w:rsidR="00C00596" w:rsidRPr="00BB12F5" w:rsidRDefault="00C00596" w:rsidP="00731B76">
      <w:pPr>
        <w:pStyle w:val="Navadensplet"/>
        <w:numPr>
          <w:ilvl w:val="0"/>
          <w:numId w:val="7"/>
        </w:numPr>
        <w:shd w:val="clear" w:color="auto" w:fill="FFFFFF" w:themeFill="background1"/>
        <w:spacing w:before="0" w:beforeAutospacing="0" w:after="120" w:afterAutospacing="0"/>
        <w:ind w:left="374" w:hanging="357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B12F5">
        <w:rPr>
          <w:rFonts w:asciiTheme="minorHAnsi" w:hAnsiTheme="minorHAnsi" w:cstheme="minorHAnsi"/>
          <w:color w:val="333333"/>
          <w:sz w:val="22"/>
          <w:szCs w:val="22"/>
        </w:rPr>
        <w:t>Ob spremembi vladnih ukrepov vas obvestimo o spremembi rezervacije v prijavo ali uvrstitvi na čakalni seznam.</w:t>
      </w:r>
    </w:p>
    <w:p w14:paraId="41A718A5" w14:textId="2FC1613A" w:rsidR="00C00596" w:rsidRPr="00BB12F5" w:rsidRDefault="00C00596" w:rsidP="00731B76">
      <w:pPr>
        <w:pStyle w:val="Navadensplet"/>
        <w:numPr>
          <w:ilvl w:val="0"/>
          <w:numId w:val="7"/>
        </w:numPr>
        <w:shd w:val="clear" w:color="auto" w:fill="FFFFFF" w:themeFill="background1"/>
        <w:spacing w:before="0" w:beforeAutospacing="0" w:after="120" w:afterAutospacing="0"/>
        <w:ind w:left="374" w:hanging="357"/>
        <w:rPr>
          <w:rFonts w:asciiTheme="minorHAnsi" w:eastAsiaTheme="minorEastAsia" w:hAnsiTheme="minorHAnsi" w:cstheme="minorHAnsi"/>
          <w:color w:val="333333"/>
          <w:sz w:val="22"/>
          <w:szCs w:val="22"/>
        </w:rPr>
      </w:pPr>
      <w:r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Ko se rezervacija spremeni v prijavo, vam ob obvestilu o uspešni prijavi pošljemo tudi predračun. S plačilom predračuna v navedenem roku je prijava dokončna. Določila o vračilu sredstev so navedena spodaj:   </w:t>
      </w:r>
    </w:p>
    <w:p w14:paraId="42695C0A" w14:textId="77777777" w:rsidR="00C00596" w:rsidRPr="00BB12F5" w:rsidRDefault="00C00596" w:rsidP="00731B76">
      <w:pPr>
        <w:pStyle w:val="Navadensplet"/>
        <w:shd w:val="clear" w:color="auto" w:fill="FFFFFF" w:themeFill="background1"/>
        <w:spacing w:before="0" w:beforeAutospacing="0" w:after="120" w:afterAutospacing="0"/>
        <w:ind w:left="374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B12F5">
        <w:rPr>
          <w:rFonts w:asciiTheme="minorHAnsi" w:hAnsiTheme="minorHAnsi" w:cstheme="minorHAnsi"/>
          <w:color w:val="333333"/>
          <w:sz w:val="22"/>
          <w:szCs w:val="22"/>
        </w:rPr>
        <w:t>Ob pravočasni odjavi, do vključno 10 dni pred pričetkom varstva, vam povrnemo celoten vplačan znesek.</w:t>
      </w:r>
    </w:p>
    <w:p w14:paraId="5EFCCD43" w14:textId="77777777" w:rsidR="00C00596" w:rsidRPr="00BB12F5" w:rsidRDefault="00C00596" w:rsidP="00731B76">
      <w:pPr>
        <w:pStyle w:val="Navadensplet"/>
        <w:shd w:val="clear" w:color="auto" w:fill="FFFFFF" w:themeFill="background1"/>
        <w:spacing w:before="0" w:beforeAutospacing="0" w:after="120" w:afterAutospacing="0"/>
        <w:ind w:left="374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Če želite otroka predčasno </w:t>
      </w:r>
      <w:r w:rsidRPr="00BB12F5">
        <w:rPr>
          <w:rFonts w:asciiTheme="minorHAnsi" w:hAnsiTheme="minorHAnsi" w:cstheme="minorHAnsi"/>
          <w:sz w:val="22"/>
          <w:szCs w:val="22"/>
        </w:rPr>
        <w:t xml:space="preserve">odpeljati ali </w:t>
      </w:r>
      <w:r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odjaviti manj kot 10 dni pred začetkom varstva brez zdravniškega potrdila, vplačanih sredstev ne vračamo. </w:t>
      </w:r>
    </w:p>
    <w:p w14:paraId="235B772E" w14:textId="77777777" w:rsidR="00C00596" w:rsidRPr="00BB12F5" w:rsidRDefault="00C00596" w:rsidP="00731B76">
      <w:pPr>
        <w:pStyle w:val="Navadensplet"/>
        <w:shd w:val="clear" w:color="auto" w:fill="FFFFFF" w:themeFill="background1"/>
        <w:spacing w:before="0" w:beforeAutospacing="0" w:after="120" w:afterAutospacing="0"/>
        <w:ind w:left="374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B12F5">
        <w:rPr>
          <w:rFonts w:asciiTheme="minorHAnsi" w:hAnsiTheme="minorHAnsi" w:cstheme="minorHAnsi"/>
          <w:color w:val="333333"/>
          <w:sz w:val="22"/>
          <w:szCs w:val="22"/>
        </w:rPr>
        <w:t>V primeru, da bi otrok v času varstva zbolel in bi moral po oceni zdravnika v domačo oskrbo, bo Ljubljanski grad stranki ob predložitvi zdravniškega potrdila povrnil stroške neizkoriščenega dela počitniškega varstva.</w:t>
      </w:r>
    </w:p>
    <w:p w14:paraId="06F7F283" w14:textId="77777777" w:rsidR="00C00596" w:rsidRPr="00BB12F5" w:rsidRDefault="00C00596" w:rsidP="00731B76">
      <w:pPr>
        <w:pStyle w:val="Navadensplet"/>
        <w:numPr>
          <w:ilvl w:val="0"/>
          <w:numId w:val="7"/>
        </w:numPr>
        <w:shd w:val="clear" w:color="auto" w:fill="FFFFFF" w:themeFill="background1"/>
        <w:spacing w:before="0" w:beforeAutospacing="0" w:after="120" w:afterAutospacing="0"/>
        <w:ind w:left="374" w:hanging="357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B12F5">
        <w:rPr>
          <w:rFonts w:asciiTheme="minorHAnsi" w:hAnsiTheme="minorHAnsi" w:cstheme="minorHAnsi"/>
          <w:color w:val="333333"/>
          <w:sz w:val="22"/>
          <w:szCs w:val="22"/>
        </w:rPr>
        <w:t>Prosimo, da v varstvo pripeljete le zdravega otroka.</w:t>
      </w:r>
    </w:p>
    <w:p w14:paraId="1D57E569" w14:textId="0FF641D7" w:rsidR="002D264C" w:rsidRPr="00BB12F5" w:rsidRDefault="00BB12F5" w:rsidP="006D2FC6">
      <w:pPr>
        <w:pStyle w:val="Navadensplet"/>
        <w:shd w:val="clear" w:color="auto" w:fill="FFFFFF" w:themeFill="background1"/>
        <w:spacing w:before="480" w:beforeAutospacing="0" w:after="16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sdt>
        <w:sdtPr>
          <w:rPr>
            <w:rFonts w:asciiTheme="minorHAnsi" w:hAnsiTheme="minorHAnsi" w:cstheme="minorHAnsi"/>
            <w:color w:val="333333"/>
            <w:sz w:val="22"/>
            <w:szCs w:val="22"/>
          </w:rPr>
          <w:id w:val="-86875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9B3" w:rsidRPr="00BB12F5">
            <w:rPr>
              <w:rFonts w:ascii="Segoe UI Symbol" w:eastAsia="MS Gothic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2D264C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  <w:r w:rsidR="00CC70CC" w:rsidRPr="00BB12F5">
        <w:rPr>
          <w:rFonts w:asciiTheme="minorHAnsi" w:hAnsiTheme="minorHAnsi" w:cstheme="minorHAnsi"/>
          <w:b/>
          <w:bCs/>
          <w:color w:val="943634" w:themeColor="accent2" w:themeShade="BF"/>
          <w:sz w:val="22"/>
          <w:szCs w:val="22"/>
        </w:rPr>
        <w:t xml:space="preserve">Prebral/a sem določila in se strinjam </w:t>
      </w:r>
      <w:r w:rsidR="002D264C" w:rsidRPr="00BB12F5">
        <w:rPr>
          <w:rFonts w:asciiTheme="minorHAnsi" w:hAnsiTheme="minorHAnsi" w:cstheme="minorHAnsi"/>
          <w:b/>
          <w:bCs/>
          <w:color w:val="943634" w:themeColor="accent2" w:themeShade="BF"/>
          <w:sz w:val="22"/>
          <w:szCs w:val="22"/>
        </w:rPr>
        <w:t xml:space="preserve">z zgoraj </w:t>
      </w:r>
      <w:r w:rsidR="00CC70CC" w:rsidRPr="00BB12F5">
        <w:rPr>
          <w:rFonts w:asciiTheme="minorHAnsi" w:hAnsiTheme="minorHAnsi" w:cstheme="minorHAnsi"/>
          <w:b/>
          <w:bCs/>
          <w:color w:val="943634" w:themeColor="accent2" w:themeShade="BF"/>
          <w:sz w:val="22"/>
          <w:szCs w:val="22"/>
        </w:rPr>
        <w:t>navedenim</w:t>
      </w:r>
      <w:r w:rsidR="002D264C" w:rsidRPr="00BB12F5">
        <w:rPr>
          <w:rFonts w:asciiTheme="minorHAnsi" w:hAnsiTheme="minorHAnsi" w:cstheme="minorHAnsi"/>
          <w:b/>
          <w:bCs/>
          <w:color w:val="943634" w:themeColor="accent2" w:themeShade="BF"/>
          <w:sz w:val="22"/>
          <w:szCs w:val="22"/>
        </w:rPr>
        <w:t>.</w:t>
      </w:r>
      <w:r w:rsidR="002D264C" w:rsidRPr="00BB12F5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 xml:space="preserve"> </w:t>
      </w:r>
    </w:p>
    <w:p w14:paraId="2932960A" w14:textId="22E61AFE" w:rsidR="00CC75F9" w:rsidRPr="00BB12F5" w:rsidRDefault="009278F8">
      <w:pPr>
        <w:pStyle w:val="Navadensplet"/>
        <w:shd w:val="clear" w:color="auto" w:fill="FFFFFF" w:themeFill="background1"/>
        <w:spacing w:before="240" w:beforeAutospacing="0" w:after="16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BB12F5">
        <w:rPr>
          <w:rFonts w:asciiTheme="minorHAnsi" w:hAnsiTheme="minorHAnsi" w:cstheme="minorHAnsi"/>
          <w:color w:val="333333"/>
          <w:sz w:val="22"/>
          <w:szCs w:val="22"/>
        </w:rPr>
        <w:lastRenderedPageBreak/>
        <w:t>Izpolnjen rezervacijski list</w:t>
      </w:r>
      <w:r w:rsidR="004F045D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shranite </w:t>
      </w:r>
      <w:r w:rsidR="006D2FC6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na vaš računalnik </w:t>
      </w:r>
      <w:r w:rsidR="004F045D" w:rsidRPr="00BB12F5">
        <w:rPr>
          <w:rFonts w:asciiTheme="minorHAnsi" w:hAnsiTheme="minorHAnsi" w:cstheme="minorHAnsi"/>
          <w:color w:val="333333"/>
          <w:sz w:val="22"/>
          <w:szCs w:val="22"/>
        </w:rPr>
        <w:t>s priimkom</w:t>
      </w:r>
      <w:r w:rsidR="006D2FC6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in imenom</w:t>
      </w:r>
      <w:r w:rsidR="004F045D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vašega otroka ter ga</w:t>
      </w:r>
      <w:r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D2FC6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v priponki </w:t>
      </w:r>
      <w:r w:rsidRPr="00BB12F5">
        <w:rPr>
          <w:rFonts w:asciiTheme="minorHAnsi" w:hAnsiTheme="minorHAnsi" w:cstheme="minorHAnsi"/>
          <w:color w:val="333333"/>
          <w:sz w:val="22"/>
          <w:szCs w:val="22"/>
        </w:rPr>
        <w:t>pošljite na</w:t>
      </w:r>
      <w:r w:rsidR="006D2FC6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elektronski naslov</w:t>
      </w:r>
      <w:bookmarkEnd w:id="0"/>
      <w:r w:rsidR="00F10500" w:rsidRPr="00BB12F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F10500" w:rsidRPr="00BB12F5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fldChar w:fldCharType="begin">
          <w:ffData>
            <w:name w:val="Besedilo1"/>
            <w:enabled/>
            <w:calcOnExit w:val="0"/>
            <w:textInput>
              <w:default w:val="andreja.dular@ljubljanskigrad.si"/>
            </w:textInput>
          </w:ffData>
        </w:fldChar>
      </w:r>
      <w:bookmarkStart w:id="1" w:name="Besedilo1"/>
      <w:r w:rsidR="00F10500" w:rsidRPr="00BB12F5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instrText xml:space="preserve"> FORMTEXT </w:instrText>
      </w:r>
      <w:r w:rsidR="00F10500" w:rsidRPr="00BB12F5">
        <w:rPr>
          <w:rFonts w:asciiTheme="minorHAnsi" w:hAnsiTheme="minorHAnsi" w:cstheme="minorHAnsi"/>
          <w:color w:val="943634" w:themeColor="accent2" w:themeShade="BF"/>
          <w:sz w:val="22"/>
          <w:szCs w:val="22"/>
        </w:rPr>
      </w:r>
      <w:r w:rsidR="00F10500" w:rsidRPr="00BB12F5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fldChar w:fldCharType="separate"/>
      </w:r>
      <w:r w:rsidR="00F10500" w:rsidRPr="00BB12F5">
        <w:rPr>
          <w:rFonts w:asciiTheme="minorHAnsi" w:hAnsiTheme="minorHAnsi" w:cstheme="minorHAnsi"/>
          <w:noProof/>
          <w:color w:val="943634" w:themeColor="accent2" w:themeShade="BF"/>
          <w:sz w:val="22"/>
          <w:szCs w:val="22"/>
        </w:rPr>
        <w:t>andreja.dular@ljubljanskigrad.si</w:t>
      </w:r>
      <w:r w:rsidR="00F10500" w:rsidRPr="00BB12F5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fldChar w:fldCharType="end"/>
      </w:r>
      <w:bookmarkEnd w:id="1"/>
      <w:r w:rsidR="00F10500" w:rsidRPr="00BB12F5">
        <w:rPr>
          <w:rFonts w:asciiTheme="minorHAnsi" w:hAnsiTheme="minorHAnsi" w:cstheme="minorHAnsi"/>
          <w:sz w:val="22"/>
          <w:szCs w:val="22"/>
        </w:rPr>
        <w:t>.</w:t>
      </w:r>
    </w:p>
    <w:p w14:paraId="697F6ED3" w14:textId="77777777" w:rsidR="00BB12F5" w:rsidRPr="00BB12F5" w:rsidRDefault="00BB12F5">
      <w:pPr>
        <w:pStyle w:val="Navadensplet"/>
        <w:shd w:val="clear" w:color="auto" w:fill="FFFFFF" w:themeFill="background1"/>
        <w:spacing w:before="240" w:beforeAutospacing="0" w:after="16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sectPr w:rsidR="00BB12F5" w:rsidRPr="00BB12F5" w:rsidSect="00CE28DA">
      <w:headerReference w:type="default" r:id="rId8"/>
      <w:pgSz w:w="11906" w:h="16838"/>
      <w:pgMar w:top="864" w:right="1417" w:bottom="8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321A" w14:textId="77777777" w:rsidR="00203358" w:rsidRDefault="00203358" w:rsidP="00DF2ACC">
      <w:r>
        <w:separator/>
      </w:r>
    </w:p>
  </w:endnote>
  <w:endnote w:type="continuationSeparator" w:id="0">
    <w:p w14:paraId="26FF399D" w14:textId="77777777" w:rsidR="00203358" w:rsidRDefault="00203358" w:rsidP="00DF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0DC4" w14:textId="77777777" w:rsidR="00203358" w:rsidRDefault="00203358" w:rsidP="00DF2ACC">
      <w:r>
        <w:separator/>
      </w:r>
    </w:p>
  </w:footnote>
  <w:footnote w:type="continuationSeparator" w:id="0">
    <w:p w14:paraId="47DB3C7F" w14:textId="77777777" w:rsidR="00203358" w:rsidRDefault="00203358" w:rsidP="00DF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DF2ACC" w:rsidRPr="00DF2ACC" w:rsidRDefault="00DF2ACC" w:rsidP="00996EBF">
    <w:pPr>
      <w:pStyle w:val="Glava"/>
      <w:ind w:left="0"/>
    </w:pPr>
    <w:r w:rsidRPr="00DF2ACC">
      <w:rPr>
        <w:noProof/>
        <w:lang w:val="en-US"/>
      </w:rPr>
      <w:drawing>
        <wp:inline distT="0" distB="0" distL="0" distR="0" wp14:anchorId="0E6CC6FD" wp14:editId="07777777">
          <wp:extent cx="1610832" cy="939800"/>
          <wp:effectExtent l="19050" t="0" r="8418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143" cy="939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5AA"/>
    <w:multiLevelType w:val="hybridMultilevel"/>
    <w:tmpl w:val="400A0E7C"/>
    <w:lvl w:ilvl="0" w:tplc="F454E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02FD9"/>
    <w:multiLevelType w:val="hybridMultilevel"/>
    <w:tmpl w:val="CC8CA162"/>
    <w:lvl w:ilvl="0" w:tplc="F454E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03457"/>
    <w:multiLevelType w:val="hybridMultilevel"/>
    <w:tmpl w:val="33A49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E1D28"/>
    <w:multiLevelType w:val="hybridMultilevel"/>
    <w:tmpl w:val="6FD486E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007207"/>
    <w:multiLevelType w:val="hybridMultilevel"/>
    <w:tmpl w:val="A0FEC590"/>
    <w:lvl w:ilvl="0" w:tplc="E3223B0A">
      <w:start w:val="1"/>
      <w:numFmt w:val="decimal"/>
      <w:lvlText w:val="%1."/>
      <w:lvlJc w:val="left"/>
      <w:pPr>
        <w:ind w:left="720" w:hanging="360"/>
      </w:pPr>
    </w:lvl>
    <w:lvl w:ilvl="1" w:tplc="7946F5B0">
      <w:start w:val="1"/>
      <w:numFmt w:val="lowerLetter"/>
      <w:lvlText w:val="%2."/>
      <w:lvlJc w:val="left"/>
      <w:pPr>
        <w:ind w:left="1440" w:hanging="360"/>
      </w:pPr>
    </w:lvl>
    <w:lvl w:ilvl="2" w:tplc="143A3DBC">
      <w:start w:val="1"/>
      <w:numFmt w:val="lowerRoman"/>
      <w:lvlText w:val="%3."/>
      <w:lvlJc w:val="right"/>
      <w:pPr>
        <w:ind w:left="2160" w:hanging="180"/>
      </w:pPr>
    </w:lvl>
    <w:lvl w:ilvl="3" w:tplc="A5FC3B30">
      <w:start w:val="1"/>
      <w:numFmt w:val="decimal"/>
      <w:lvlText w:val="%4."/>
      <w:lvlJc w:val="left"/>
      <w:pPr>
        <w:ind w:left="2880" w:hanging="360"/>
      </w:pPr>
    </w:lvl>
    <w:lvl w:ilvl="4" w:tplc="18D2935A">
      <w:start w:val="1"/>
      <w:numFmt w:val="lowerLetter"/>
      <w:lvlText w:val="%5."/>
      <w:lvlJc w:val="left"/>
      <w:pPr>
        <w:ind w:left="3600" w:hanging="360"/>
      </w:pPr>
    </w:lvl>
    <w:lvl w:ilvl="5" w:tplc="4A4A757A">
      <w:start w:val="1"/>
      <w:numFmt w:val="lowerRoman"/>
      <w:lvlText w:val="%6."/>
      <w:lvlJc w:val="right"/>
      <w:pPr>
        <w:ind w:left="4320" w:hanging="180"/>
      </w:pPr>
    </w:lvl>
    <w:lvl w:ilvl="6" w:tplc="44666570">
      <w:start w:val="1"/>
      <w:numFmt w:val="decimal"/>
      <w:lvlText w:val="%7."/>
      <w:lvlJc w:val="left"/>
      <w:pPr>
        <w:ind w:left="5040" w:hanging="360"/>
      </w:pPr>
    </w:lvl>
    <w:lvl w:ilvl="7" w:tplc="D9867964">
      <w:start w:val="1"/>
      <w:numFmt w:val="lowerLetter"/>
      <w:lvlText w:val="%8."/>
      <w:lvlJc w:val="left"/>
      <w:pPr>
        <w:ind w:left="5760" w:hanging="360"/>
      </w:pPr>
    </w:lvl>
    <w:lvl w:ilvl="8" w:tplc="70B2BC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0656"/>
    <w:multiLevelType w:val="hybridMultilevel"/>
    <w:tmpl w:val="69DEEBFC"/>
    <w:lvl w:ilvl="0" w:tplc="C2CA5A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F46B5"/>
    <w:multiLevelType w:val="hybridMultilevel"/>
    <w:tmpl w:val="96C47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CC"/>
    <w:rsid w:val="00034D09"/>
    <w:rsid w:val="0004033B"/>
    <w:rsid w:val="000410E6"/>
    <w:rsid w:val="00047F7A"/>
    <w:rsid w:val="00050365"/>
    <w:rsid w:val="000733A3"/>
    <w:rsid w:val="000939B3"/>
    <w:rsid w:val="000B1C11"/>
    <w:rsid w:val="000B7D48"/>
    <w:rsid w:val="000C3076"/>
    <w:rsid w:val="00145E25"/>
    <w:rsid w:val="00147498"/>
    <w:rsid w:val="001B1EDC"/>
    <w:rsid w:val="001D79FC"/>
    <w:rsid w:val="001E70BB"/>
    <w:rsid w:val="00203358"/>
    <w:rsid w:val="0020673A"/>
    <w:rsid w:val="00216E49"/>
    <w:rsid w:val="00241517"/>
    <w:rsid w:val="00283CD2"/>
    <w:rsid w:val="002D1555"/>
    <w:rsid w:val="002D264C"/>
    <w:rsid w:val="0031076A"/>
    <w:rsid w:val="00316388"/>
    <w:rsid w:val="00321A32"/>
    <w:rsid w:val="003C7922"/>
    <w:rsid w:val="003F1968"/>
    <w:rsid w:val="004131CD"/>
    <w:rsid w:val="004258FC"/>
    <w:rsid w:val="00464747"/>
    <w:rsid w:val="004847BC"/>
    <w:rsid w:val="004A2C85"/>
    <w:rsid w:val="004C6726"/>
    <w:rsid w:val="004D7813"/>
    <w:rsid w:val="004E5B7F"/>
    <w:rsid w:val="004F045D"/>
    <w:rsid w:val="00510599"/>
    <w:rsid w:val="00523C90"/>
    <w:rsid w:val="0054245F"/>
    <w:rsid w:val="0055016A"/>
    <w:rsid w:val="00554497"/>
    <w:rsid w:val="00560063"/>
    <w:rsid w:val="00573C71"/>
    <w:rsid w:val="00585070"/>
    <w:rsid w:val="00590517"/>
    <w:rsid w:val="005B0D8C"/>
    <w:rsid w:val="005F1B99"/>
    <w:rsid w:val="00623E03"/>
    <w:rsid w:val="006278BA"/>
    <w:rsid w:val="006A1E3B"/>
    <w:rsid w:val="006A7C34"/>
    <w:rsid w:val="006A7C95"/>
    <w:rsid w:val="006B42FE"/>
    <w:rsid w:val="006C30DA"/>
    <w:rsid w:val="006C7136"/>
    <w:rsid w:val="006D2FC6"/>
    <w:rsid w:val="006E24C6"/>
    <w:rsid w:val="006E317B"/>
    <w:rsid w:val="006E36D9"/>
    <w:rsid w:val="006F587B"/>
    <w:rsid w:val="00731B76"/>
    <w:rsid w:val="007655FA"/>
    <w:rsid w:val="007967C2"/>
    <w:rsid w:val="007AF519"/>
    <w:rsid w:val="007C5A6D"/>
    <w:rsid w:val="0080511D"/>
    <w:rsid w:val="008142A9"/>
    <w:rsid w:val="0081717A"/>
    <w:rsid w:val="008373D6"/>
    <w:rsid w:val="008430F7"/>
    <w:rsid w:val="00851B97"/>
    <w:rsid w:val="008568CB"/>
    <w:rsid w:val="0086296A"/>
    <w:rsid w:val="008631C2"/>
    <w:rsid w:val="008A02FF"/>
    <w:rsid w:val="008D6E5B"/>
    <w:rsid w:val="00907390"/>
    <w:rsid w:val="00916DE5"/>
    <w:rsid w:val="00922288"/>
    <w:rsid w:val="009278F8"/>
    <w:rsid w:val="009559C5"/>
    <w:rsid w:val="00975329"/>
    <w:rsid w:val="0099367A"/>
    <w:rsid w:val="00993DBC"/>
    <w:rsid w:val="00996EBF"/>
    <w:rsid w:val="009B54E4"/>
    <w:rsid w:val="009E2275"/>
    <w:rsid w:val="009F7739"/>
    <w:rsid w:val="00A134E7"/>
    <w:rsid w:val="00A20665"/>
    <w:rsid w:val="00A40848"/>
    <w:rsid w:val="00A525E7"/>
    <w:rsid w:val="00AA39D3"/>
    <w:rsid w:val="00AB219F"/>
    <w:rsid w:val="00AD7AAF"/>
    <w:rsid w:val="00B2379D"/>
    <w:rsid w:val="00B675BE"/>
    <w:rsid w:val="00B90519"/>
    <w:rsid w:val="00B9351E"/>
    <w:rsid w:val="00B95BD1"/>
    <w:rsid w:val="00BB12F5"/>
    <w:rsid w:val="00BD1B11"/>
    <w:rsid w:val="00C00596"/>
    <w:rsid w:val="00C020DF"/>
    <w:rsid w:val="00C34CAA"/>
    <w:rsid w:val="00C403F8"/>
    <w:rsid w:val="00C64FD9"/>
    <w:rsid w:val="00C72D2A"/>
    <w:rsid w:val="00C756E9"/>
    <w:rsid w:val="00C81784"/>
    <w:rsid w:val="00CA533D"/>
    <w:rsid w:val="00CC70CC"/>
    <w:rsid w:val="00CC75F9"/>
    <w:rsid w:val="00CC7CBB"/>
    <w:rsid w:val="00CE28DA"/>
    <w:rsid w:val="00CE395A"/>
    <w:rsid w:val="00CF7C18"/>
    <w:rsid w:val="00D26519"/>
    <w:rsid w:val="00D5476B"/>
    <w:rsid w:val="00D71595"/>
    <w:rsid w:val="00D85F43"/>
    <w:rsid w:val="00D96DB9"/>
    <w:rsid w:val="00DA316C"/>
    <w:rsid w:val="00DB6535"/>
    <w:rsid w:val="00DE5731"/>
    <w:rsid w:val="00DE8300"/>
    <w:rsid w:val="00DF20BA"/>
    <w:rsid w:val="00DF2ACC"/>
    <w:rsid w:val="00E12C16"/>
    <w:rsid w:val="00E14B19"/>
    <w:rsid w:val="00E27B0B"/>
    <w:rsid w:val="00E64196"/>
    <w:rsid w:val="00EA555E"/>
    <w:rsid w:val="00EC6272"/>
    <w:rsid w:val="00EE1737"/>
    <w:rsid w:val="00EF341C"/>
    <w:rsid w:val="00F03A15"/>
    <w:rsid w:val="00F10500"/>
    <w:rsid w:val="00F20783"/>
    <w:rsid w:val="00F3357C"/>
    <w:rsid w:val="00F745F8"/>
    <w:rsid w:val="00F854E4"/>
    <w:rsid w:val="00F9164E"/>
    <w:rsid w:val="00FC1C65"/>
    <w:rsid w:val="00FC3208"/>
    <w:rsid w:val="00FE6506"/>
    <w:rsid w:val="00FF067B"/>
    <w:rsid w:val="013AF8CD"/>
    <w:rsid w:val="019A010A"/>
    <w:rsid w:val="019E3633"/>
    <w:rsid w:val="03AE2BF0"/>
    <w:rsid w:val="043B5D03"/>
    <w:rsid w:val="04D8A916"/>
    <w:rsid w:val="04F97D52"/>
    <w:rsid w:val="05183972"/>
    <w:rsid w:val="0555FDB7"/>
    <w:rsid w:val="05943D3C"/>
    <w:rsid w:val="05AF2DD1"/>
    <w:rsid w:val="062E18A5"/>
    <w:rsid w:val="07ABE97F"/>
    <w:rsid w:val="07C1037F"/>
    <w:rsid w:val="097FCD19"/>
    <w:rsid w:val="0A1B77D7"/>
    <w:rsid w:val="0A660663"/>
    <w:rsid w:val="0B2E013F"/>
    <w:rsid w:val="0BDDD3FA"/>
    <w:rsid w:val="0CADF82B"/>
    <w:rsid w:val="0CC00E4C"/>
    <w:rsid w:val="0D6489C2"/>
    <w:rsid w:val="0D729E07"/>
    <w:rsid w:val="0E04E3AB"/>
    <w:rsid w:val="0E2A1D65"/>
    <w:rsid w:val="0F187DBD"/>
    <w:rsid w:val="0F777C1B"/>
    <w:rsid w:val="0F7AB349"/>
    <w:rsid w:val="0FBF0A4A"/>
    <w:rsid w:val="1041717E"/>
    <w:rsid w:val="139D69C1"/>
    <w:rsid w:val="13CF2CE2"/>
    <w:rsid w:val="14910E34"/>
    <w:rsid w:val="14BA1AE8"/>
    <w:rsid w:val="14E1897C"/>
    <w:rsid w:val="1502C11C"/>
    <w:rsid w:val="15CAEC14"/>
    <w:rsid w:val="160629BC"/>
    <w:rsid w:val="16321A08"/>
    <w:rsid w:val="1732A56A"/>
    <w:rsid w:val="17D3957B"/>
    <w:rsid w:val="1823CC11"/>
    <w:rsid w:val="197AED37"/>
    <w:rsid w:val="19FFA0D9"/>
    <w:rsid w:val="1A0890B6"/>
    <w:rsid w:val="1C5B4764"/>
    <w:rsid w:val="1CE3F160"/>
    <w:rsid w:val="1D7E37B8"/>
    <w:rsid w:val="1D89D075"/>
    <w:rsid w:val="1E3C7130"/>
    <w:rsid w:val="1E6644AD"/>
    <w:rsid w:val="1E84FD4D"/>
    <w:rsid w:val="1EB3FC85"/>
    <w:rsid w:val="1F58C1BF"/>
    <w:rsid w:val="1FDF6376"/>
    <w:rsid w:val="1FF942EC"/>
    <w:rsid w:val="20392D57"/>
    <w:rsid w:val="220356C7"/>
    <w:rsid w:val="22A183E6"/>
    <w:rsid w:val="2359111F"/>
    <w:rsid w:val="235F69D0"/>
    <w:rsid w:val="23615944"/>
    <w:rsid w:val="244D6B2F"/>
    <w:rsid w:val="24982049"/>
    <w:rsid w:val="24BB5B0C"/>
    <w:rsid w:val="25542721"/>
    <w:rsid w:val="2586151D"/>
    <w:rsid w:val="2684C9B7"/>
    <w:rsid w:val="26907D51"/>
    <w:rsid w:val="29E75E91"/>
    <w:rsid w:val="2A3A1A9D"/>
    <w:rsid w:val="2A701354"/>
    <w:rsid w:val="2C007779"/>
    <w:rsid w:val="2C66005E"/>
    <w:rsid w:val="2D325437"/>
    <w:rsid w:val="2E1505EF"/>
    <w:rsid w:val="2E18407C"/>
    <w:rsid w:val="2F69F85D"/>
    <w:rsid w:val="342D1390"/>
    <w:rsid w:val="34A9F87B"/>
    <w:rsid w:val="3552EED7"/>
    <w:rsid w:val="358CCAF3"/>
    <w:rsid w:val="36826D9B"/>
    <w:rsid w:val="36C2A83B"/>
    <w:rsid w:val="36ECE262"/>
    <w:rsid w:val="38113C41"/>
    <w:rsid w:val="3925F0B1"/>
    <w:rsid w:val="3A0F1A0C"/>
    <w:rsid w:val="3A7D43E9"/>
    <w:rsid w:val="3B6B7E68"/>
    <w:rsid w:val="3B735CDD"/>
    <w:rsid w:val="3CEA26DF"/>
    <w:rsid w:val="3D70516B"/>
    <w:rsid w:val="3DF9EF24"/>
    <w:rsid w:val="3E264A57"/>
    <w:rsid w:val="3E766F74"/>
    <w:rsid w:val="3FCB09F6"/>
    <w:rsid w:val="422450E0"/>
    <w:rsid w:val="434A5ED3"/>
    <w:rsid w:val="450484D8"/>
    <w:rsid w:val="4635D6F7"/>
    <w:rsid w:val="46B9A230"/>
    <w:rsid w:val="46ED59CF"/>
    <w:rsid w:val="474488D7"/>
    <w:rsid w:val="4792FCC0"/>
    <w:rsid w:val="494E5E0C"/>
    <w:rsid w:val="4A1D3FDC"/>
    <w:rsid w:val="4A38E7D9"/>
    <w:rsid w:val="4BFE7C74"/>
    <w:rsid w:val="4E7523E3"/>
    <w:rsid w:val="4F346898"/>
    <w:rsid w:val="4F38DB9D"/>
    <w:rsid w:val="511F24D4"/>
    <w:rsid w:val="51768FCE"/>
    <w:rsid w:val="518E111E"/>
    <w:rsid w:val="5423DF34"/>
    <w:rsid w:val="5424BE77"/>
    <w:rsid w:val="543486D9"/>
    <w:rsid w:val="5472BB55"/>
    <w:rsid w:val="54C04C72"/>
    <w:rsid w:val="553B145D"/>
    <w:rsid w:val="5608A67A"/>
    <w:rsid w:val="5726AD95"/>
    <w:rsid w:val="58F2924E"/>
    <w:rsid w:val="592B2AE4"/>
    <w:rsid w:val="5B1A510D"/>
    <w:rsid w:val="5B1CFEEA"/>
    <w:rsid w:val="5C0333C0"/>
    <w:rsid w:val="5E3A25A3"/>
    <w:rsid w:val="5EA7C4F3"/>
    <w:rsid w:val="5EEC72E4"/>
    <w:rsid w:val="5F84DFE9"/>
    <w:rsid w:val="5FD97367"/>
    <w:rsid w:val="6143479D"/>
    <w:rsid w:val="61BAF46E"/>
    <w:rsid w:val="62023515"/>
    <w:rsid w:val="629D5B84"/>
    <w:rsid w:val="655B7847"/>
    <w:rsid w:val="65768F07"/>
    <w:rsid w:val="66D4AE20"/>
    <w:rsid w:val="6767B354"/>
    <w:rsid w:val="685929F3"/>
    <w:rsid w:val="6885BA51"/>
    <w:rsid w:val="6949F32E"/>
    <w:rsid w:val="696A2830"/>
    <w:rsid w:val="6AA7B038"/>
    <w:rsid w:val="6B9CE365"/>
    <w:rsid w:val="6C07D3E6"/>
    <w:rsid w:val="6C0C7F6B"/>
    <w:rsid w:val="6C7591F0"/>
    <w:rsid w:val="6D75DCEC"/>
    <w:rsid w:val="6DA63929"/>
    <w:rsid w:val="70B85B74"/>
    <w:rsid w:val="70E429D4"/>
    <w:rsid w:val="70F4243B"/>
    <w:rsid w:val="721D75BC"/>
    <w:rsid w:val="72BCDAD3"/>
    <w:rsid w:val="73A9C9B2"/>
    <w:rsid w:val="740D2880"/>
    <w:rsid w:val="7457E187"/>
    <w:rsid w:val="7551741E"/>
    <w:rsid w:val="75A80B04"/>
    <w:rsid w:val="7757D2FE"/>
    <w:rsid w:val="781515AC"/>
    <w:rsid w:val="7842A141"/>
    <w:rsid w:val="792B4527"/>
    <w:rsid w:val="79E4413F"/>
    <w:rsid w:val="7A33000E"/>
    <w:rsid w:val="7A4B059C"/>
    <w:rsid w:val="7A7C598C"/>
    <w:rsid w:val="7B79A61A"/>
    <w:rsid w:val="7BC2A490"/>
    <w:rsid w:val="7C795549"/>
    <w:rsid w:val="7D7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4489"/>
  <w15:docId w15:val="{C2D4316F-DE9C-4320-A389-0CA301D5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425" w:right="25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28DA"/>
  </w:style>
  <w:style w:type="paragraph" w:styleId="Naslov2">
    <w:name w:val="heading 2"/>
    <w:basedOn w:val="Navaden"/>
    <w:link w:val="Naslov2Znak"/>
    <w:uiPriority w:val="9"/>
    <w:qFormat/>
    <w:rsid w:val="009E2275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2A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2ACC"/>
  </w:style>
  <w:style w:type="paragraph" w:styleId="Noga">
    <w:name w:val="footer"/>
    <w:basedOn w:val="Navaden"/>
    <w:link w:val="NogaZnak"/>
    <w:uiPriority w:val="99"/>
    <w:unhideWhenUsed/>
    <w:rsid w:val="00DF2A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F2A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A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AC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568CB"/>
    <w:pPr>
      <w:spacing w:after="200" w:line="276" w:lineRule="auto"/>
      <w:ind w:left="720" w:right="0"/>
      <w:contextualSpacing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9E227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C72D2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72D2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72D2A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C72D2A"/>
    <w:pPr>
      <w:ind w:left="0" w:right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7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F587B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927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4CC6A8-C5DF-4726-8BE6-EE2BF1EA9EC4}"/>
      </w:docPartPr>
      <w:docPartBody>
        <w:p w:rsidR="005E3EF4" w:rsidRDefault="00D068A1">
          <w:r w:rsidRPr="00B66C1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E787CA42E44488E88D8DA7EFF4B47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6AC241-05C1-4DB0-883A-DCDF9654C08F}"/>
      </w:docPartPr>
      <w:docPartBody>
        <w:p w:rsidR="005E3EF4" w:rsidRDefault="00D068A1" w:rsidP="00D068A1">
          <w:pPr>
            <w:pStyle w:val="9E787CA42E44488E88D8DA7EFF4B47BC"/>
          </w:pPr>
          <w:r w:rsidRPr="00B66C1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05D9551653C40BD8BDA71ED384947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C51F85-6E85-4C92-AE11-67C006962903}"/>
      </w:docPartPr>
      <w:docPartBody>
        <w:p w:rsidR="005E3EF4" w:rsidRDefault="00D068A1" w:rsidP="00D068A1">
          <w:pPr>
            <w:pStyle w:val="505D9551653C40BD8BDA71ED38494756"/>
          </w:pPr>
          <w:r w:rsidRPr="00B66C1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A17DA3D52CC49B4B38B405CD860F2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5865E4-74C3-4C83-B758-3D8649DB9ECD}"/>
      </w:docPartPr>
      <w:docPartBody>
        <w:p w:rsidR="005E3EF4" w:rsidRDefault="00D068A1" w:rsidP="00D068A1">
          <w:pPr>
            <w:pStyle w:val="5A17DA3D52CC49B4B38B405CD860F20E"/>
          </w:pPr>
          <w:r w:rsidRPr="00B66C1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C8AD228A2EF477599C8B5EF65412A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B0BD8B-A274-4721-8900-21D166E87E30}"/>
      </w:docPartPr>
      <w:docPartBody>
        <w:p w:rsidR="005E3EF4" w:rsidRDefault="00D068A1" w:rsidP="00D068A1">
          <w:pPr>
            <w:pStyle w:val="DC8AD228A2EF477599C8B5EF65412ACD"/>
          </w:pPr>
          <w:r w:rsidRPr="00B66C14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0C"/>
    <w:rsid w:val="0006191A"/>
    <w:rsid w:val="000B3A82"/>
    <w:rsid w:val="00516E70"/>
    <w:rsid w:val="005E3EF4"/>
    <w:rsid w:val="00624830"/>
    <w:rsid w:val="008C29E0"/>
    <w:rsid w:val="00D068A1"/>
    <w:rsid w:val="00D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068A1"/>
    <w:rPr>
      <w:color w:val="808080"/>
    </w:rPr>
  </w:style>
  <w:style w:type="paragraph" w:customStyle="1" w:styleId="9E787CA42E44488E88D8DA7EFF4B47BC">
    <w:name w:val="9E787CA42E44488E88D8DA7EFF4B47BC"/>
    <w:rsid w:val="00D068A1"/>
  </w:style>
  <w:style w:type="paragraph" w:customStyle="1" w:styleId="505D9551653C40BD8BDA71ED38494756">
    <w:name w:val="505D9551653C40BD8BDA71ED38494756"/>
    <w:rsid w:val="00D068A1"/>
  </w:style>
  <w:style w:type="paragraph" w:customStyle="1" w:styleId="5A17DA3D52CC49B4B38B405CD860F20E">
    <w:name w:val="5A17DA3D52CC49B4B38B405CD860F20E"/>
    <w:rsid w:val="00D068A1"/>
  </w:style>
  <w:style w:type="paragraph" w:customStyle="1" w:styleId="DC8AD228A2EF477599C8B5EF65412ACD">
    <w:name w:val="DC8AD228A2EF477599C8B5EF65412ACD"/>
    <w:rsid w:val="00D06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2869D9-A9DF-4556-A5E4-25FD9AAC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pinoza</dc:creator>
  <cp:lastModifiedBy>Andreja Dular</cp:lastModifiedBy>
  <cp:revision>12</cp:revision>
  <cp:lastPrinted>2018-04-16T07:00:00Z</cp:lastPrinted>
  <dcterms:created xsi:type="dcterms:W3CDTF">2021-04-23T07:54:00Z</dcterms:created>
  <dcterms:modified xsi:type="dcterms:W3CDTF">2021-05-03T13:46:00Z</dcterms:modified>
</cp:coreProperties>
</file>